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421D" w14:textId="77777777" w:rsidR="004A3E56" w:rsidRPr="004A3E56" w:rsidRDefault="004A3E56" w:rsidP="004A3E56">
      <w:r w:rsidRPr="004A3E56">
        <w:t>Manuál pre LED žiarovku</w:t>
      </w:r>
    </w:p>
    <w:p w14:paraId="548A0BC8" w14:textId="77777777" w:rsidR="004A3E56" w:rsidRPr="004A3E56" w:rsidRDefault="004A3E56" w:rsidP="004A3E56">
      <w:pPr>
        <w:numPr>
          <w:ilvl w:val="0"/>
          <w:numId w:val="1"/>
        </w:numPr>
      </w:pPr>
      <w:r w:rsidRPr="004A3E56">
        <w:t>Uistite sa, že je vypnutá elektrina pri montáži/demontáži žiarovky.</w:t>
      </w:r>
    </w:p>
    <w:p w14:paraId="4EF2C8CE" w14:textId="77777777" w:rsidR="004A3E56" w:rsidRPr="004A3E56" w:rsidRDefault="004A3E56" w:rsidP="004A3E56">
      <w:pPr>
        <w:numPr>
          <w:ilvl w:val="0"/>
          <w:numId w:val="1"/>
        </w:numPr>
      </w:pPr>
      <w:r w:rsidRPr="004A3E56">
        <w:t>Tento produkt nie je vodotesný (IP20), udržujte ho mimo dosahu vody a vlhkosti.</w:t>
      </w:r>
    </w:p>
    <w:p w14:paraId="530E55CF" w14:textId="77777777" w:rsidR="004A3E56" w:rsidRPr="004A3E56" w:rsidRDefault="004A3E56" w:rsidP="004A3E56">
      <w:pPr>
        <w:numPr>
          <w:ilvl w:val="0"/>
          <w:numId w:val="1"/>
        </w:numPr>
      </w:pPr>
      <w:r w:rsidRPr="004A3E56">
        <w:t xml:space="preserve">Lampa nie je vhodná na použitie v </w:t>
      </w:r>
      <w:proofErr w:type="spellStart"/>
      <w:r w:rsidRPr="004A3E56">
        <w:t>stmievateľnom</w:t>
      </w:r>
      <w:proofErr w:type="spellEnd"/>
      <w:r w:rsidRPr="004A3E56">
        <w:t xml:space="preserve"> režime.</w:t>
      </w:r>
    </w:p>
    <w:p w14:paraId="67FED145" w14:textId="77777777" w:rsidR="004A3E56" w:rsidRPr="004A3E56" w:rsidRDefault="004A3E56" w:rsidP="004A3E56">
      <w:pPr>
        <w:numPr>
          <w:ilvl w:val="0"/>
          <w:numId w:val="1"/>
        </w:numPr>
      </w:pPr>
      <w:r w:rsidRPr="004A3E56">
        <w:t>Krehké. Zaobchádzajte s opatrnosťou.</w:t>
      </w:r>
    </w:p>
    <w:p w14:paraId="35AF3390" w14:textId="77777777" w:rsidR="004A3E56" w:rsidRPr="004A3E56" w:rsidRDefault="004A3E56" w:rsidP="004A3E56">
      <w:pPr>
        <w:numPr>
          <w:ilvl w:val="0"/>
          <w:numId w:val="1"/>
        </w:numPr>
      </w:pPr>
      <w:r w:rsidRPr="004A3E56">
        <w:t>Prevádzková teplota: -15~40°C.</w:t>
      </w:r>
    </w:p>
    <w:p w14:paraId="1D59D995" w14:textId="3F536A6C" w:rsidR="004A3E56" w:rsidRPr="004A3E56" w:rsidRDefault="004A3E56" w:rsidP="004A3E56">
      <w:r w:rsidRPr="004A3E56">
        <w:t>Správna likvidácia tohto produktu (Elektro</w:t>
      </w:r>
      <w:r>
        <w:t xml:space="preserve"> </w:t>
      </w:r>
      <w:r w:rsidRPr="004A3E56">
        <w:t>odpad a elektronický odpad)</w:t>
      </w:r>
    </w:p>
    <w:p w14:paraId="1AFCDA6F" w14:textId="77777777" w:rsidR="004A3E56" w:rsidRPr="004A3E56" w:rsidRDefault="004A3E56" w:rsidP="004A3E56">
      <w:r w:rsidRPr="004A3E56">
        <w:t>Je zakázané umiestňovať odpad vybavenia označeného symbolom prečiarknutého odpadkového koša spolu s iným odpadom. Toto vybavenie podlieha zberu a recyklácii. Škodlivé látky, ktoré obsahuje, môžu spôsobiť znečistenie životného prostredia a ohroziť ľudské zdravie.</w:t>
      </w:r>
    </w:p>
    <w:p w14:paraId="71549BBA" w14:textId="77777777" w:rsidR="004A3E56" w:rsidRPr="004A3E56" w:rsidRDefault="004A3E56" w:rsidP="004A3E56"/>
    <w:p w14:paraId="55E732BE" w14:textId="77777777" w:rsidR="004A3E56" w:rsidRPr="004A3E56" w:rsidRDefault="004A3E56" w:rsidP="004A3E56">
      <w:r w:rsidRPr="004A3E56">
        <w:t xml:space="preserve">Symbol prečiarknutého odpadkového koša znamená, že výrobok sa nesmie vyhadzovať do komunálneho odpadu ale patrí do separovaného elektronického zberu. </w:t>
      </w:r>
    </w:p>
    <w:p w14:paraId="21928CC0" w14:textId="77777777" w:rsidR="004A3E56" w:rsidRPr="004A3E56" w:rsidRDefault="004A3E56" w:rsidP="004A3E56">
      <w:r w:rsidRPr="004A3E56">
        <w:t xml:space="preserve">Vyrobené v Číne pre LECHPOL ELECTRONICS </w:t>
      </w:r>
      <w:proofErr w:type="spellStart"/>
      <w:r w:rsidRPr="004A3E56">
        <w:t>Sp</w:t>
      </w:r>
      <w:proofErr w:type="spellEnd"/>
      <w:r w:rsidRPr="004A3E56">
        <w:t xml:space="preserve">. z </w:t>
      </w:r>
      <w:proofErr w:type="spellStart"/>
      <w:r w:rsidRPr="004A3E56">
        <w:t>o.o</w:t>
      </w:r>
      <w:proofErr w:type="spellEnd"/>
      <w:r w:rsidRPr="004A3E56">
        <w:t xml:space="preserve">. </w:t>
      </w:r>
      <w:proofErr w:type="spellStart"/>
      <w:r w:rsidRPr="004A3E56">
        <w:t>Sp.k</w:t>
      </w:r>
      <w:proofErr w:type="spellEnd"/>
      <w:r w:rsidRPr="004A3E56">
        <w:t xml:space="preserve">., ul. </w:t>
      </w:r>
      <w:proofErr w:type="spellStart"/>
      <w:r w:rsidRPr="004A3E56">
        <w:t>Garwolińska</w:t>
      </w:r>
      <w:proofErr w:type="spellEnd"/>
      <w:r w:rsidRPr="004A3E56">
        <w:t xml:space="preserve"> 1, 08-400 </w:t>
      </w:r>
      <w:proofErr w:type="spellStart"/>
      <w:r w:rsidRPr="004A3E56">
        <w:t>Miętne</w:t>
      </w:r>
      <w:proofErr w:type="spellEnd"/>
      <w:r w:rsidRPr="004A3E56">
        <w:t>.</w:t>
      </w:r>
    </w:p>
    <w:p w14:paraId="31FB9F87" w14:textId="77777777" w:rsidR="004318D9" w:rsidRDefault="004318D9"/>
    <w:sectPr w:rsidR="00431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C00E1"/>
    <w:multiLevelType w:val="multilevel"/>
    <w:tmpl w:val="E5A0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739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56"/>
    <w:rsid w:val="000B5E65"/>
    <w:rsid w:val="00183435"/>
    <w:rsid w:val="001A2BB5"/>
    <w:rsid w:val="002F7D80"/>
    <w:rsid w:val="0039302D"/>
    <w:rsid w:val="004318D9"/>
    <w:rsid w:val="004A3E56"/>
    <w:rsid w:val="00664269"/>
    <w:rsid w:val="009965A7"/>
    <w:rsid w:val="00A736C3"/>
    <w:rsid w:val="00B15269"/>
    <w:rsid w:val="00C3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4EEC"/>
  <w15:chartTrackingRefBased/>
  <w15:docId w15:val="{8B5CC339-45FC-4BC0-ADA6-36D8E739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A3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A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A3E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A3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A3E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A3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A3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A3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A3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A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A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A3E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A3E5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A3E5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A3E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A3E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A3E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A3E5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A3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A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A3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A3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A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A3E5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A3E5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A3E5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A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A3E5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A3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</dc:creator>
  <cp:keywords/>
  <dc:description/>
  <cp:lastModifiedBy>Jano</cp:lastModifiedBy>
  <cp:revision>1</cp:revision>
  <dcterms:created xsi:type="dcterms:W3CDTF">2025-04-02T14:12:00Z</dcterms:created>
  <dcterms:modified xsi:type="dcterms:W3CDTF">2025-04-02T14:12:00Z</dcterms:modified>
</cp:coreProperties>
</file>