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E6" w:rsidRDefault="00A11C49" w:rsidP="00A11C49">
      <w:pPr>
        <w:spacing w:line="240" w:lineRule="auto"/>
      </w:pPr>
      <w:proofErr w:type="spellStart"/>
      <w:r>
        <w:t>Teplomer</w:t>
      </w:r>
      <w:r w:rsidR="00C446C8">
        <w:t>digitálny</w:t>
      </w:r>
      <w:proofErr w:type="spellEnd"/>
      <w:r w:rsidR="00C446C8">
        <w:t xml:space="preserve"> </w:t>
      </w:r>
      <w:r>
        <w:t>izbový RB-0005</w:t>
      </w:r>
    </w:p>
    <w:p w:rsidR="00A11C49" w:rsidRPr="00A11C49" w:rsidRDefault="00A11C49" w:rsidP="00A11C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</w:pPr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>Bezpečnostné pokyny</w:t>
      </w:r>
    </w:p>
    <w:p w:rsidR="00A11C49" w:rsidRPr="00A11C49" w:rsidRDefault="00A11C49" w:rsidP="00A11C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</w:pPr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>Pred použitím si prosím pozorne prečítajte návod na obsluhu a odložte si ho pre budúce použitie</w:t>
      </w:r>
    </w:p>
    <w:p w:rsidR="00A11C49" w:rsidRPr="00A11C49" w:rsidRDefault="00A11C49" w:rsidP="00A11C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</w:pPr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>používať. Výrobca nezodpovedá za žiadne škody spôsobené používaním zariadenia spôsobom, ktorý je s ním v rozpore</w:t>
      </w:r>
    </w:p>
    <w:p w:rsidR="00A11C49" w:rsidRPr="00A11C49" w:rsidRDefault="00A11C49" w:rsidP="00A11C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</w:pPr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>jeho zamýšľané použitie alebo nesprávne zaobchádzanie.</w:t>
      </w:r>
    </w:p>
    <w:p w:rsidR="00A11C49" w:rsidRPr="00A11C49" w:rsidRDefault="00A11C49" w:rsidP="00A11C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</w:pPr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>• Pred použitím zariadenia skontrolujte, či nie je poškodený kryt</w:t>
      </w:r>
    </w:p>
    <w:p w:rsidR="00A11C49" w:rsidRPr="00A11C49" w:rsidRDefault="00A11C49" w:rsidP="00A11C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</w:pPr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>mechanický. Ak je puzdro prasknuté alebo chýba, zariadenie by sa nemalo používať.</w:t>
      </w:r>
    </w:p>
    <w:p w:rsidR="00A11C49" w:rsidRPr="00A11C49" w:rsidRDefault="00A11C49" w:rsidP="00A11C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</w:pPr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>• Zariadenie nepoužívajte pri teplotách prekračujúcich špecifikovaný rozsah, w</w:t>
      </w:r>
    </w:p>
    <w:p w:rsidR="00A11C49" w:rsidRPr="00A11C49" w:rsidRDefault="00A11C49" w:rsidP="00A11C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</w:pPr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>vysoká vlhkosť, v blízkosti výbušných a horľavých materiálov.</w:t>
      </w:r>
    </w:p>
    <w:p w:rsidR="00A11C49" w:rsidRPr="00A11C49" w:rsidRDefault="00A11C49" w:rsidP="00A11C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</w:pPr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 xml:space="preserve">• Ak sa </w:t>
      </w:r>
      <w:proofErr w:type="spellStart"/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>glukomer</w:t>
      </w:r>
      <w:proofErr w:type="spellEnd"/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 xml:space="preserve"> nespustí po vložení batérií, úroveň nabitia batérií je nízka. Potom by ste mali</w:t>
      </w:r>
    </w:p>
    <w:p w:rsidR="00A11C49" w:rsidRPr="00A11C49" w:rsidRDefault="00A11C49" w:rsidP="00A11C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</w:pPr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>vymeňte batérie za nové.</w:t>
      </w:r>
    </w:p>
    <w:p w:rsidR="00A11C49" w:rsidRPr="00A11C49" w:rsidRDefault="00A11C49" w:rsidP="00A11C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</w:pPr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>• Pred otvorením krytu batérie vypnite zariadenie.</w:t>
      </w:r>
    </w:p>
    <w:p w:rsidR="00A11C49" w:rsidRPr="00A11C49" w:rsidRDefault="00A11C49" w:rsidP="00A11C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</w:pPr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>• Vymeňte batérie za nové, ktoré majú rovnakú špecifikáciu.</w:t>
      </w:r>
    </w:p>
    <w:p w:rsidR="00A11C49" w:rsidRPr="00A11C49" w:rsidRDefault="00A11C49" w:rsidP="00A11C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</w:pPr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>• Nezasahujte do vnútorných dráh zariadenia. To môže znížiť presnosť</w:t>
      </w:r>
    </w:p>
    <w:p w:rsidR="00A11C49" w:rsidRPr="00A11C49" w:rsidRDefault="00A11C49" w:rsidP="00A11C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</w:pPr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>merania alebo poškodenia zariadenia.</w:t>
      </w:r>
    </w:p>
    <w:p w:rsidR="00A11C49" w:rsidRPr="00A11C49" w:rsidRDefault="00A11C49" w:rsidP="00A11C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</w:pPr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>• Zariadenie je navrhnuté na vnútorné použitie.</w:t>
      </w:r>
    </w:p>
    <w:p w:rsidR="00A11C49" w:rsidRPr="00A11C49" w:rsidRDefault="00A11C49" w:rsidP="00A11C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</w:pPr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>• Zariadenie by sa malo čistiť mäkkou, mierne navlhčenou handričkou, bez použitia žieravín.</w:t>
      </w:r>
    </w:p>
    <w:p w:rsidR="00A11C49" w:rsidRPr="00A11C49" w:rsidRDefault="00A11C49" w:rsidP="00A11C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</w:pPr>
      <w:r w:rsidRPr="00A11C49">
        <w:rPr>
          <w:rFonts w:ascii="inherit" w:eastAsia="Times New Roman" w:hAnsi="inherit" w:cs="Courier New"/>
          <w:b/>
          <w:color w:val="202124"/>
          <w:sz w:val="16"/>
          <w:szCs w:val="16"/>
          <w:lang w:eastAsia="sk-SK"/>
        </w:rPr>
        <w:t>• Ak zariadenie nebudete dlhší čas používať, vyberte batériu.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Návod na použitie: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1. Otvorte kryt batérie na zadnej strane zariadenia a vložte batériu. Zariadenie sa automaticky zapne.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2. Aby ste mohli merať vonkajšiu teplotu, vyveďte snímač umiestnený na kábli von.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3. Ak chcete nastaviť aktuálny čas a dátum: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• stlačte a podržte tlačidlo MODE, kým zariadenie nepípne a nezačne pípať indikátor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minútová ručička začne blikať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• stlačením tlačidla ADJ nastavte minúty; opätovným stlačením tlačidla MODE sa prepne na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hodinové nastavenie, ktoré sa nastavuje aj tlačidlom ADJ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• ďalšie stlačenie tlačidla MODE prepne na výber systému hodín (12 alebo 24 hodín)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• Ak chcete nastaviť dátum, znova stlačte tlačidlo MODE a vyberte správne hodnoty pomocou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ADJ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• opätovným stlačením tlačidla MODE sa nastavenia vypnú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• Ak chcete skontrolovať aktuálny dátum, stlačte tlačidlo ADJ. Dátum sa zobrazí na približne 5 sekúnd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4. Nastavenie budíka: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• Stlačte tlačidlo MODE. Zobrazí sa čas nastaveného budíka (dvojbodka medzi časom a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Nebliká niekoľko minút)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• Stlačte a podržte tlačidlo MODE, kým sa neozve pípnutie. Ukazovateľ minút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začne blikať. Pomocou tlačidla ADJ nastavte minúty.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• Ak znova stlačíte tlačidlo MODE, indikátor hodín bliká. Musíte nastaviť hodinu pozadu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pomocou tlačidla ADJ.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• Ďalším stlačením tlačidla MODE sa deaktivuje nastavenie času budíka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• Stlačením ADJ v režime budíka sa aktivuje budík; zobrazí sa ikona budíka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• Ďalším stlačením budík vypnete a zapnete krátky budík, ktorý sa aktivuje každú hodinu v hodinu; objaví sa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 xml:space="preserve">objaví sa slovo </w:t>
      </w:r>
      <w:proofErr w:type="spellStart"/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ALarm</w:t>
      </w:r>
      <w:proofErr w:type="spellEnd"/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• Ďalším stlačením sa aktivujú obe funkcie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• Ďalším stlačením vypnete obe funkcie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• Keď zariadenie zazvoní, stlačením ľubovoľného tlačidla vypnete zvuk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5. Stlačením tlačidla MEMORY sa prepína medzi minimom, maximom a aktuálne zaznamenaným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teplota (vo vnútri aj vonku) a vlhkosť vzduchu (iba vo vnútri miestnosti).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6. Ak chcete vymazať pamäť tejto možnosti, prepnite na režim max alebo min., Stlačte a podržte tlačidlo</w:t>
      </w:r>
    </w:p>
    <w:p w:rsidR="00A11C49" w:rsidRPr="00A11C49" w:rsidRDefault="00A11C49" w:rsidP="00A11C49">
      <w:pPr>
        <w:pStyle w:val="PredformtovanHTML"/>
        <w:shd w:val="clear" w:color="auto" w:fill="F8F9FA"/>
        <w:rPr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PAMÄŤ</w:t>
      </w:r>
    </w:p>
    <w:p w:rsid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Špecifikácia</w:t>
      </w:r>
      <w:r>
        <w:rPr>
          <w:rStyle w:val="y2iqfc"/>
          <w:rFonts w:ascii="inherit" w:hAnsi="inherit"/>
          <w:b/>
          <w:color w:val="202124"/>
          <w:sz w:val="16"/>
          <w:szCs w:val="16"/>
        </w:rPr>
        <w:t xml:space="preserve"> výrobku: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Snímač vonkajšej teploty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Meranie teploty vo vnútri aj vonku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Meranie vnútornej vlhkosti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Funkcia kalendára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Funkcia alarmu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Hodiny 12/24 hodín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Funkcia pamäte najvyššej a najnižšej teploty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Teplotný rozsah: -10 ° C ~ 50 ° C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Presnosť merania teploty: ± 2 ° C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Rozlíšenie teploty: 0,1 ° C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Teplotné jednotky: ° C / ° F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Rozsah vlhkosti vzduchu: 10% ~ 99% relatívnej vlhkosti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Presnosť merania vlhkosti: 10% RV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Rozlíšenie merania vlhkosti: 1%</w:t>
      </w:r>
    </w:p>
    <w:p w:rsid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Napájanie: 1 batéria AAA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>
        <w:rPr>
          <w:rStyle w:val="y2iqfc"/>
          <w:rFonts w:ascii="inherit" w:hAnsi="inherit"/>
          <w:b/>
          <w:color w:val="202124"/>
          <w:sz w:val="16"/>
          <w:szCs w:val="16"/>
        </w:rPr>
        <w:t xml:space="preserve">Výrobok po skončení životnosti patrí do </w:t>
      </w:r>
      <w:proofErr w:type="spellStart"/>
      <w:r>
        <w:rPr>
          <w:rStyle w:val="y2iqfc"/>
          <w:rFonts w:ascii="inherit" w:hAnsi="inherit"/>
          <w:b/>
          <w:color w:val="202124"/>
          <w:sz w:val="16"/>
          <w:szCs w:val="16"/>
        </w:rPr>
        <w:t>elektroodpadu</w:t>
      </w:r>
      <w:proofErr w:type="spellEnd"/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. Aby sa zabránilo škodlivým účinkom na životné prostredie a zdravie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ľudí kvôli nekontrolovanej likvidácii odpadu, oddeľte prosím výrobok od ostatných typov odpadu a buďte zodpovední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recyklácia s cieľom podporiť opätovné použitie materiálnych zdrojov ako trvalý postup. Informácie o mieste a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ohľadom bezpečnej recyklácie tohto produktu, by sa mali používatelia domácnosti obrátiť na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maloobchodnej predajni, kde výrobok kúpili, alebo na miestnom úrade. Firemní používatelia by mali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kontaktujte svojho dodávateľa a overte si podmienky kúpnej zmluvy. Výrobok sa nesmie likvidovať spolu s iným odpadom</w:t>
      </w:r>
    </w:p>
    <w:p w:rsidR="00A11C49" w:rsidRPr="00A11C49" w:rsidRDefault="00A11C49" w:rsidP="00A11C49">
      <w:pPr>
        <w:pStyle w:val="PredformtovanHTML"/>
        <w:shd w:val="clear" w:color="auto" w:fill="F8F9FA"/>
        <w:rPr>
          <w:rStyle w:val="y2iqfc"/>
          <w:rFonts w:ascii="inherit" w:hAnsi="inherit"/>
          <w:b/>
          <w:color w:val="202124"/>
          <w:sz w:val="16"/>
          <w:szCs w:val="16"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komerčné.</w:t>
      </w:r>
    </w:p>
    <w:p w:rsidR="00A11C49" w:rsidRPr="00A11C49" w:rsidRDefault="00A11C49" w:rsidP="00A11C49">
      <w:pPr>
        <w:pStyle w:val="PredformtovanHTML"/>
        <w:shd w:val="clear" w:color="auto" w:fill="F8F9FA"/>
        <w:rPr>
          <w:b/>
        </w:rPr>
      </w:pPr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 xml:space="preserve">Vyrobené v ČĽR pre LECHPOL ELECTRONICS </w:t>
      </w:r>
      <w:proofErr w:type="spellStart"/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Sp</w:t>
      </w:r>
      <w:proofErr w:type="spellEnd"/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 xml:space="preserve">. z </w:t>
      </w:r>
      <w:proofErr w:type="spellStart"/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o.o</w:t>
      </w:r>
      <w:proofErr w:type="spellEnd"/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 xml:space="preserve">. </w:t>
      </w:r>
      <w:proofErr w:type="spellStart"/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Sp.k</w:t>
      </w:r>
      <w:proofErr w:type="spellEnd"/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 xml:space="preserve">., ul. </w:t>
      </w:r>
      <w:proofErr w:type="spellStart"/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Garwolińska</w:t>
      </w:r>
      <w:proofErr w:type="spellEnd"/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 xml:space="preserve"> 1, 08-400 </w:t>
      </w:r>
      <w:proofErr w:type="spellStart"/>
      <w:r w:rsidRPr="00A11C49">
        <w:rPr>
          <w:rStyle w:val="y2iqfc"/>
          <w:rFonts w:ascii="inherit" w:hAnsi="inherit"/>
          <w:b/>
          <w:color w:val="202124"/>
          <w:sz w:val="16"/>
          <w:szCs w:val="16"/>
        </w:rPr>
        <w:t>Miętne</w:t>
      </w:r>
      <w:proofErr w:type="spellEnd"/>
    </w:p>
    <w:sectPr w:rsidR="00A11C49" w:rsidRPr="00A11C49" w:rsidSect="002D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11C49"/>
    <w:rsid w:val="002D5AE6"/>
    <w:rsid w:val="0044178D"/>
    <w:rsid w:val="005761BB"/>
    <w:rsid w:val="00A11C49"/>
    <w:rsid w:val="00C4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A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A1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11C49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A11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F841-E3BC-4375-B10E-71D554B6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Ján</cp:lastModifiedBy>
  <cp:revision>3</cp:revision>
  <cp:lastPrinted>2021-09-22T09:17:00Z</cp:lastPrinted>
  <dcterms:created xsi:type="dcterms:W3CDTF">2021-09-19T15:50:00Z</dcterms:created>
  <dcterms:modified xsi:type="dcterms:W3CDTF">2021-09-22T09:22:00Z</dcterms:modified>
</cp:coreProperties>
</file>